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5D7DF" w14:textId="2F5F7DDF" w:rsidR="003A4E93" w:rsidRPr="003A4E93" w:rsidRDefault="00D2376D" w:rsidP="003A4E93">
      <w:pPr>
        <w:pStyle w:val="ab"/>
        <w:numPr>
          <w:ilvl w:val="0"/>
          <w:numId w:val="4"/>
        </w:numPr>
        <w:snapToGri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</w:pPr>
      <w:r w:rsidRPr="003A4E93">
        <w:rPr>
          <w:rFonts w:ascii="Times New Roman" w:eastAsiaTheme="minorEastAsia" w:hAnsi="Times New Roman" w:cs="Times New Roman"/>
          <w:sz w:val="28"/>
          <w:szCs w:val="28"/>
          <w:lang w:val="kk-KZ" w:eastAsia="ar-SA"/>
        </w:rPr>
        <w:t xml:space="preserve">Дәріс - </w:t>
      </w:r>
      <w:r w:rsidR="003A4E93" w:rsidRPr="003A4E9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46A140EA" w14:textId="5E473FC8" w:rsidR="00D2376D" w:rsidRDefault="00D2376D" w:rsidP="003A4E93">
      <w:pPr>
        <w:pStyle w:val="ab"/>
        <w:ind w:left="180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3442048" w14:textId="77777777" w:rsidR="00D2376D" w:rsidRDefault="00D2376D" w:rsidP="00D2376D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974ABD" w14:textId="77777777" w:rsidR="00D2376D" w:rsidRDefault="00D2376D" w:rsidP="00D2376D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Сұрақтар:</w:t>
      </w:r>
    </w:p>
    <w:p w14:paraId="621B13AB" w14:textId="74AB75A4" w:rsidR="00D2376D" w:rsidRDefault="00D2376D" w:rsidP="00D237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C93946" w:rsidRPr="003A4E9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</w:p>
    <w:p w14:paraId="43CE6D40" w14:textId="279C6CEF" w:rsidR="00D2376D" w:rsidRDefault="00D2376D" w:rsidP="00D2376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C93946">
        <w:rPr>
          <w:rFonts w:ascii="Times New Roman" w:hAnsi="Times New Roman" w:cs="Times New Roman"/>
          <w:sz w:val="28"/>
          <w:szCs w:val="28"/>
          <w:lang w:val="kk-KZ"/>
        </w:rPr>
        <w:t xml:space="preserve">Аймақтардың </w:t>
      </w:r>
      <w:r w:rsidR="00C93946" w:rsidRPr="003A4E9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қаржы-бюджеттік қатынастар</w:t>
      </w:r>
      <w:r w:rsidR="00C9394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ын  дамыту тиімділігі</w:t>
      </w:r>
    </w:p>
    <w:p w14:paraId="6141F9D4" w14:textId="77777777" w:rsidR="00D2376D" w:rsidRDefault="00D2376D" w:rsidP="00D2376D">
      <w:pPr>
        <w:spacing w:after="0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</w:p>
    <w:p w14:paraId="749AB1A8" w14:textId="397A2648" w:rsidR="00D2376D" w:rsidRDefault="00D2376D" w:rsidP="00C93946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394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="00C93946" w:rsidRPr="00C9394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студенттерге </w:t>
      </w:r>
      <w:r w:rsidR="00C93946" w:rsidRPr="00C9394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ҚР қаржы-бюджеттік қатынастардың өңірлік тетіктері</w:t>
      </w:r>
      <w:r w:rsidR="00C93946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түсіндіру </w:t>
      </w:r>
    </w:p>
    <w:p w14:paraId="6D9E6A0C" w14:textId="77777777" w:rsidR="00D2376D" w:rsidRDefault="00D2376D" w:rsidP="00D2376D">
      <w:pPr>
        <w:spacing w:after="0"/>
        <w:ind w:left="108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71573D7A" w14:textId="5D68A717" w:rsidR="00D2376D" w:rsidRDefault="00D2376D" w:rsidP="00D2376D">
      <w:pPr>
        <w:spacing w:after="0"/>
        <w:jc w:val="both"/>
        <w:rPr>
          <w:sz w:val="22"/>
          <w:szCs w:val="22"/>
          <w:lang w:val="kk-KZ"/>
        </w:rPr>
      </w:pPr>
    </w:p>
    <w:p w14:paraId="3722047A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C93946">
        <w:rPr>
          <w:rFonts w:ascii="Times New Roman" w:eastAsia="Times New Roman" w:hAnsi="Times New Roman" w:cs="Times New Roman"/>
          <w:b/>
          <w:bCs/>
          <w:color w:val="202122"/>
          <w:sz w:val="20"/>
          <w:szCs w:val="20"/>
          <w:lang w:val="kk-KZ" w:eastAsia="ru-RU"/>
        </w:rPr>
        <w:t>Қаржылық саясаттың мазмұны, міндеттері және қағидаттары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. Кез келген қоғамда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"https://kk.wikipedia.org/wiki/%D0%9C%D0%B5%D0%BC%D0%BB%D0%B5%D0%BA%D0%B5%D1%82" \o "Мемлекет"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мемлекет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қаржыны өзінің функциялары мен міндеттерін жүзеге асыру үшін, белгілі бір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"https://kk.wikipedia.org/wiki/%D0%9C%D0%B0%D2%9B%D1%81%D0%B0%D1%82" \o "Мақсат"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мақсаттарға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жету үшін пайдаланады. Қойылған мақсаттарды іске асыруда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"https://kk.wikipedia.org/wiki/%D2%9A%D0%B0%D1%80%D0%B6%D1%8B" \o "Қаржы"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қаржылық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</w:t>
      </w:r>
      <w:hyperlink r:id="rId5" w:tooltip="Саясат" w:history="1">
        <w:r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val="kk-KZ" w:eastAsia="ru-RU"/>
          </w:rPr>
          <w:t>саясат</w:t>
        </w:r>
      </w:hyperlink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маңызды рөл атқарады. Оны жасап, жүзеге асыру үдерісінде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"https://kk.wikipedia.org/wiki/%D2%9A%D0%BE%D2%93%D0%B0%D0%BC" \o "Қоғам"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қоғам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алдында тұрған міндеттерді орындаудың шарттары қамтамасыз етіледі; ол экономикалық мүдделерге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"https://kk.wikipedia.org/wiki/%D0%AB%D2%9B%D0%BF%D0%B0%D0%BB" \o "Ықпал"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ықпал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жасаудың белгілі бір құралы болып табылады.</w:t>
      </w:r>
    </w:p>
    <w:p w14:paraId="2F128B4C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Елдің қаржы заңнамасының негізінде қаржылық ресурстарды жұмылдыру, бөлу және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"https://kk.wikipedia.org/wiki/%D0%9F%D0%B0%D0%B9%D0%B4%D0%B0%D0%BB%D0%B0%D0%BD%D1%83" \o "Пайдалану"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пайдалану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жөніндегі мемлекеттің және басқа экономикалық агенттердің іс-шаралары қаржылық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саясат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деп аталады. Ол мемлекеттің экономикалық саясатының кұрамды бөлігі болып табылады. Қаржыны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"https://kk.wikipedia.org/wiki/%D0%91%D0%B0%D1%81%D2%9B%D0%B0%D1%80%D1%83" \o "Басқару"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басқарудың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бүкіл жүйесі мемлекеттің қаржылық саясатына негізделеді.</w:t>
      </w:r>
    </w:p>
    <w:p w14:paraId="7576A751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Материалистік диалектика жүйесінде түрлі басқа саясат сияқты қаржылық саясат қондырмаға жатады, ал қаржылық саясатта білінетін және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"https://kk.wikipedia.org/wiki/%D3%A8%D0%BD%D0%B4%D1%96%D1%80%D1%96%D1%81" \o "Өндіріс"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өндірістік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қатынастардың, белгілі бір экономикалық формацияның бір бөлігі ретінде көрінетін қаржылық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"https://kk.wikipedia.org/wiki/%D2%9A%D0%B0%D1%82%D1%8B%D0%BD%D0%B0%D1%81%D1%82%D0%B0%D1%80" \o "Қатынастар"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қатынастар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базистік болып табылады.</w:t>
      </w:r>
    </w:p>
    <w:p w14:paraId="63FDBDEB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Қаржылық саясат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"https://kk.wikipedia.org/wiki/%D2%9A%D0%BE%D2%93%D0%B0%D0%BC" \o "Қоғам"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қоғамның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әлеуметтік-экономикалық дамуы жөніндегі міндеттерді шешу үшін қаржыны пайдалану жөніндегі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"https://kk.wikipedia.org/wiki/%D0%9C%D0%B5%D0%BC%D0%BB%D0%B5%D0%BA%D0%B5%D1%82" \o "Мемлекет"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мемлекеттің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нысаналы қызметі, қаржыны басқарудың түпкілікті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"https://kk.wikipedia.org/wiki/%D0%9C%D0%B0%D2%9B%D1%81%D0%B0%D1%82" \o "Мақсат"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мақсаты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, оның нақтылы нәтижесі болып табылады.</w:t>
      </w:r>
    </w:p>
    <w:p w14:paraId="186BC501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Таңдап алынған қаржылық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саясаттың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дұрыстығы, сөзсіз, елде қалыптасып отырған экономикалық жағдайды сыни бағалауға, экономикалық теорияның «алтын ережесін»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"https://kk.wikipedia.org/wiki/%D0%A1%D0%B0%D2%9B%D1%82%D0%B0%D1%83" \o "Сақтау"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сақтауға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- болжамдар мен ұсыныстарды әзірлеу кезінде экономикалық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"https://kk.wikipedia.org/wiki/%D0%96%D0%B0%D2%93%D0%B4%D0%B0%D0%B9" \o "Жағдай"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жағдайды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объективті бағалауға байланысты болады. Оның үстіне бұл аса маңызды, өйткені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"https://kk.wikipedia.org/wiki/%D0%94%D0%B0%D0%BC%D1%83" \o "Даму"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дамудың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жалпы үрдісі қаржы жүйесі арқылы, атап айтқанда, әлеуметтік қамсыздандыру жөніндегі бағдарламаларға, табыстардың орташа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"https://kk.wikipedia.org/wiki/%D0%94%D0%B5%D2%A3%D0%B3%D0%B5%D0%B9" \o "Деңгей"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деңгейін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қолдауға, денсаулық сақтауға, т.с.с. жұмсалатын мемлекеттің басым шығыстары арқылы ұлттық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"https://kk.wikipedia.org/wiki/%D0%AD%D0%BA%D0%BE%D0%BD%D0%BE%D0%BC%D0%B8%D0%BA%D0%B0" \o "Экономика"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экономиканы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реттеуде мемлекеттің жоғары рөлі болып табылады.</w:t>
      </w:r>
    </w:p>
    <w:p w14:paraId="797168AA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Қаржылық саясатты жасау үдерісінде елдің алдына қойылған міндеттердің орындалуы үшін материалдық жағдайлар қамтамасыз етіледі. Тап сондықтан қаржылық саясат </w:t>
      </w:r>
      <w:r w:rsidR="00000000">
        <w:fldChar w:fldCharType="begin"/>
      </w:r>
      <w:r w:rsidR="00000000" w:rsidRPr="005775AC">
        <w:rPr>
          <w:lang w:val="kk-KZ"/>
        </w:rPr>
        <w:instrText>HYPERLINK "https://kk.wikipedia.org/wiki/%D0%AD%D0%BA%D0%BE%D0%BD%D0%BE%D0%BC%D0%B8%D0%BA%D0%B0" \o "Экономика"</w:instrText>
      </w:r>
      <w:r w:rsidR="00000000"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экономика</w:t>
      </w:r>
      <w:r w:rsidR="00000000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мен әлеуметтік сфераға ықпал жасаудың белсенді тетігі болып табылады. Демек, қаржылық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саясат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қаржылық ресурстарды іздестірудің, шоғырландырудың және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"https://kk.wikipedia.org/wiki/%D0%96%D0%B8%D0%BD%D0%B0%D2%9B%D1%82%D0%B0%D1%83" \o "Жинақтау"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жинақтаудың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және экономикалық саясатпен жасалынатын дамудың бағыттары бойынша оларды бөлудің міндеттерін шешеді.</w:t>
      </w:r>
    </w:p>
    <w:p w14:paraId="0EC92F88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Қаржы жалпы экономикалық категория ретінде абстракцияның аз дәрежесі болатын (салықтардың, бюджеттің және т.б.) жеке қаржылық қосалқы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"https://kk.wikipedia.org/wiki/%D0%9A%D0%B0%D1%82%D0%B5%D0%B3%D0%BE%D1%80%D0%B8%D1%8F" \o "Категория"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категориялардан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тұратындықтан, дербестіктің белгілі дәрежесімен саясаттың түрлерін: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"https://kk.wikipedia.org/wiki/%D0%A1%D0%B0%D0%BB%D1%8B%D2%9B" \o "Салық"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салықтық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, бюджеттік, шаруашылық жүргізуші субъектілер, мемлекеттік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"https://kk.wikipedia.org/wiki/%D2%9A%D0%B0%D1%80%D1%8B%D0%B7" \o "Қарыз"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қарыз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алу саясатын және оларға сай келетін салықтық, бюджеттік,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"https://kk.wikipedia.org/wiki/%D0%A8%D0%B0%D1%80%D1%83%D0%B0%D1%88%D1%8B%D0%BB%D1%8B%D2%9B" \o "Шаруашылық"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шаруашылық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жүргізуші субъектілердің, мемлекеттік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"https://kk.wikipedia.org/wiki/%D0%9A%D1%80%D0%B5%D0%B4%D0%B8%D1%82" \o "Кредит"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339933"/>
          <w:sz w:val="20"/>
          <w:szCs w:val="20"/>
          <w:u w:val="single"/>
          <w:lang w:val="kk-KZ" w:eastAsia="ru-RU"/>
        </w:rPr>
        <w:t>кредиттік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, қаржылық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"https://kk.wikipedia.org/wiki/%D0%96%D0%BE%D1%81%D0%BF%D0%B0%D1%80%D0%BB%D0%B0%D1%83" \o "Жоспарлау"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жоспарлау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, қаржыны басқару, қаржылық құқықтық, сақтық механизмдерін бөлуге болады.</w:t>
      </w:r>
    </w:p>
    <w:p w14:paraId="57312BED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Мемлекеттің каржылық саясаты қаржылық </w:t>
      </w:r>
      <w:r w:rsidR="00000000">
        <w:fldChar w:fldCharType="begin"/>
      </w:r>
      <w:r w:rsidR="00000000" w:rsidRPr="005775AC">
        <w:rPr>
          <w:lang w:val="kk-KZ"/>
        </w:rPr>
        <w:instrText>HYPERLINK "https://kk.wikipedia.org/wiki/%D0%A1%D1%82%D1%80%D0%B0%D1%82%D0%B5%D0%B3%D0%B8%D1%8F" \o "Стратегия"</w:instrText>
      </w:r>
      <w:r w:rsidR="00000000"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стратегия</w:t>
      </w:r>
      <w:r w:rsidR="00000000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және қаржылық тактика болып ажыратылады және олар қаржылық саясаттың құрамдас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"https://kk.wikipedia.org/wiki/%D0%91%D3%A9%D0%BB%D1%96%D0%BA" \o "Бөлік"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бөліктері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болып табылады.</w:t>
      </w:r>
    </w:p>
    <w:p w14:paraId="146F13CB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Қаржылық </w:t>
      </w:r>
      <w:hyperlink r:id="rId6" w:tooltip="Стратегия" w:history="1">
        <w:r w:rsidRPr="005775AC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val="kk-KZ" w:eastAsia="ru-RU"/>
          </w:rPr>
          <w:t>стратегия</w:t>
        </w:r>
      </w:hyperlink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- экономикалық және әлеуметтік стратегиямен анықталып,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"https://kk.wikipedia.org/wiki/%D0%9F%D0%B5%D1%80%D1%81%D0%BF%D0%B5%D0%BA%D1%82%D0%B8%D0%B2%D0%B0" \o "Перспектива"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перспективаға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есептелген және ірі ауқымды міндеттерді шешуді қарастыратын қаржылық саясаттың ұзақ мерзімді курсы. Ол макроэкономикалық үдерістер дамуының ұзақ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"https://kk.wikipedia.org/wiki/%D0%9A%D0%B5%D0%B7%D0%B5%D2%A3" \o "Кезең"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кезеңіне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бағытталған, ал оның шеңберіндегі күнделікті міндеттер басты стратегиялық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"https://kk.wikipedia.org/wiki/%D0%9C%D0%B0%D2%9B%D1%81%D0%B0%D1%82" \o "Мақсат"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мақсатқа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жетудің кезеңдері ретінде жүзеге асырылып отырады. Сөйтіп, қаржылық саясаттың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"https://kk.wikipedia.org/wiki/%D0%9C%D0%B0%D0%B7%D0%BC%D2%B1%D0%BD" \o "Мазмұн"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мазмұны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экономикалық жүйеде қаржыны пайдаланудың стратегиялық бағыттылығылық үнемі анықталып отырады.</w:t>
      </w:r>
    </w:p>
    <w:p w14:paraId="04570D6B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lastRenderedPageBreak/>
        <w:t>Қаржылық стратегияны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"https://kk.wikipedia.org/wiki/%D0%9C%D0%B5%D0%BC%D0%BB%D0%B5%D0%BA%D0%B5%D1%82" \o "Мемлекет"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мемлекет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қоғам дамуының ірі тарихи кезеңдеріне үйлестіре отырып жасайды. Оны жасау үдерісінде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"https://kk.wikipedia.org/wiki/%D2%9A%D0%B0%D1%80%D0%B6%D1%8B" \o "Қаржы"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қаржыны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дамытудың негізгі үрдістері болжанады, оны пайдаланудың тұжырымдары қалыптасады, қаржылық қатынастарды ұйымдастырудың қағидаттары белгіленеді. Ұзақ мерзімді мақсаттарды таңдап алу және қаржылық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саясатта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мақсатты бағдарламаларды жасау қаржылық ресурстарды экономикалық және әлеуметтік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"https://kk.wikipedia.org/wiki/%D0%94%D0%B0%D0%BC%D1%83" \o "Даму"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дамудың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басты бағыттарында шоғырландыруды қажет етеді.</w:t>
      </w:r>
    </w:p>
    <w:p w14:paraId="1AAA7DF7" w14:textId="77777777" w:rsidR="00C93946" w:rsidRPr="005775AC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Қаржылық </w:t>
      </w:r>
      <w:hyperlink r:id="rId7" w:tooltip="Тактика" w:history="1">
        <w:r w:rsidRPr="005775AC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val="kk-KZ" w:eastAsia="ru-RU"/>
          </w:rPr>
          <w:t>тактика</w:t>
        </w:r>
      </w:hyperlink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қаржылық байланыстарды ұйымдастыруды дер кезінде өзгертіп отыру, қаржылық ресустарды қайта топтастыру арқылы қоғамды дамытудың нақтылы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"https://kk.wikipedia.org/wiki/%D0%9A%D0%B5%D0%B7%D0%B5%D2%A3" \o "Кезең"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кезеңінің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мәселелерін шешуге бағытталған. Ол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"https://kk.wikipedia.org/wiki/%D0%9D%D0%B0%D0%B7%D0%B0%D1%80" \o "Назар"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назарды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кезек күттірмейтін міндеттерді шешуге,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"https://kk.wikipedia.org/wiki/%D0%9F%D0%B0%D0%B9%D0%B4%D0%B0" \o "Пайда"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пайда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болған үйлесімсіздіктерді қаржылардағы және елдің, өңірдің, саланың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"https://kk.wikipedia.org/wiki/%D0%AD%D0%BA%D0%BE%D0%BD%D0%BE%D0%BC%D0%B8%D0%BA%D0%B0" \o "Экономика"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экономикасындағы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 ауытқушылықтарды жоюға шоғырландыра отырып, стратегиялық нұсқаманы нақтылайды. Қаржылық стратегияның біршама тұрақтылығы кезінде қаржылық тактика орамдылығымен (икемділігімен) ерекшеленуі тиіс, ол экономикалық 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instrText xml:space="preserve"> HYPERLINK "https://kk.wikipedia.org/wiki/%D0%96%D0%B0%D2%93%D0%B4%D0%B0%D0%B9" \o "Жағдай"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5775AC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val="kk-KZ" w:eastAsia="ru-RU"/>
        </w:rPr>
        <w:t>жағдайлардың</w: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5775AC">
        <w:rPr>
          <w:rFonts w:ascii="Times New Roman" w:eastAsia="Times New Roman" w:hAnsi="Times New Roman" w:cs="Times New Roman"/>
          <w:color w:val="202122"/>
          <w:sz w:val="20"/>
          <w:szCs w:val="20"/>
          <w:lang w:val="kk-KZ" w:eastAsia="ru-RU"/>
        </w:rPr>
        <w:t>, әлеуметтік факторлардың және басқалардың ширақтылығымен алдын ала анықталады.</w:t>
      </w:r>
    </w:p>
    <w:p w14:paraId="19AF3A22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саясаттың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стратегиясы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мен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тактикасы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өзара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байланысты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Стратегия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тактикалық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есептерді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шешу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үшін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қолайлы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"https://kk.wikipedia.org/wiki/%D0%96%D0%B0%D2%93%D0%B4%D0%B0%D0%B9" \o "Жағдай"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жағдайлар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жасайды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Экономика мен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әлеуметтік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сала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шешуші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учаскелері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мен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басты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проблемаларын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анықтай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отырып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тактика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әдістерді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өзгерту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байланыстарды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ұйымдастырудың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нысандары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арқылы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неғұрлым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қысқа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"https://kk.wikipedia.org/wiki/%D0%9C%D0%B5%D1%80%D0%B7%D1%96%D0%BC" \o "Мерзім"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мерзім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ішінде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ысырап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пен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шығындарды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өте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аз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жұмсап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стратегия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белгіленген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міндеттерді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шешуге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мүмкіндік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береді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7255F62D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-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"https://kk.wikipedia.org/wiki/%D0%A8%D0%B0%D1%80%D1%83%D0%B0%D1%88%D1%8B%D0%BB%D1%8B%D2%9B" \o "Шаруашылық"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шаруашылық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жүргізуші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субъектілердің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рыногының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сақтандырудың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қоса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алғандағы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жалпы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"https://kk.wikipedia.org/wiki/%D0%91%D0%B0%D2%93%D1%8B%D1%82" \o "Бағыт"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бағыты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66D215A8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"https://kk.wikipedia.org/wiki/%D0%9C%D0%B5%D0%BC%D0%BB%D0%B5%D0%BA%D0%B5%D1%82" \o "Мемлекет"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мемлекет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қызметінін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салу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экономикаға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ықпал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мақсатымен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мемлекет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шығыстарының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кұрылымын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реттеу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саласындағы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(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)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бюджетті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реттеу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саласындағы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екі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өзара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байланысты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бағыттарынан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тұрады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-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яғни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мемлекет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-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салықтық-бюджеттік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бөліп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көрсетіледі.</w:t>
      </w:r>
    </w:p>
    <w:p w14:paraId="2495AADF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Мемлекеттің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салыктық-бюджеттік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саясатының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үдерістерде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оны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іске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механизмінің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кешенді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ұғымы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деп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түсінілетін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«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»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"https://kk.wikipedia.org/wiki/%D0%A2%D0%B5%D1%80%D0%BC%D0%B8%D0%BD" \o "Термин"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термині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батыс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теориялық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тұжырымдамалары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мен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практикасынан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алып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пайдаланылған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маңыздысы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"https://kk.wikipedia.org/wiki/%D0%9C%D0%B5%D0%BC%D0%BB%D0%B5%D0%BA%D0%B5%D1%82" \o "Мемлекет"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мемлекеттік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 бюджет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табылатын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орталықтандырылған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мемлекеттік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қорларды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толықтырумен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байланысты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"https://kk.wikipedia.org/wiki/%D0%A1%D0%B0%D0%BB%D1%8B%D2%9B" \o "Салық"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салық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төлемдерін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алу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, «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қоғамдық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тауарларды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»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өндіру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кезінде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ресурстарды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орналастыру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оларды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бөлу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,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"https://kk.wikipedia.org/wiki/%D0%90%D2%9B%D1%88%D0%B0" \o "Ақша"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ақшалай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қаражаттардың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трансферттік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ағындарының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қозғалысы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жөніндегі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бөлу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қайта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бөлу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"https://kk.wikipedia.org/wiki/%D3%98%D1%80%D0%B5%D0%BA%D0%B5%D1%82" \o "Әрекет"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339933"/>
          <w:sz w:val="20"/>
          <w:szCs w:val="20"/>
          <w:u w:val="single"/>
          <w:shd w:val="clear" w:color="auto" w:fill="FFDADA"/>
          <w:lang w:eastAsia="ru-RU"/>
        </w:rPr>
        <w:t>әрекеттерін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үкімет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пен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жергілікті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органдардың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әлеуметтік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сфераларда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"https://kk.wikipedia.org/wiki/%D2%9A%D0%B0%D1%80%D0%B6%D1%8B" \o "Қаржы"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қаржыны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пайдалану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жөніндегі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басқа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іс-қимылдарын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қамтиды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1CC8E283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дискредициялық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ретінде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яғни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ұлттық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"https://kk.wikipedia.org/wiki/%D3%A8%D0%BD%D0%B4%D1%96%D1%80%D1%96%D1%81" \o "Өндіріс"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өндірістің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нақтылы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"https://kk.wikipedia.org/wiki/%D0%9A%D3%A9%D0%BB%D0%B5%D0%BC" \o "Көлем"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көлемін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жұмыспен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қамтылуды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(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жұмыстылықты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)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өзгерту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инфляцияны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"https://kk.wikipedia.org/wiki/%D0%91%D0%B0%D2%9B%D1%8B%D0%BB%D0%B0%D1%83" \o "Бақылау"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бақылау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өсуді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тездету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мақсатымен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"https://kk.wikipedia.org/wiki/%D0%9C%D0%B5%D0%BC%D0%BB%D0%B5%D0%BA%D0%B5%D1%82" \o "Мемлекет"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мемлекеттің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салықтарымен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шығыстарымен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саналы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айла-шарғы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ретінде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жүргізіледі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циклдің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сипатына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қарай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ынталандырушы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немесе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тежеуші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жүргізілуі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мүмкін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Дискредициялық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емес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"https://kk.wikipedia.org/wiki/%D0%90%D0%B2%D1%82%D0%BE%D0%BC%D0%B0%D1%82" \o "Автомат"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автоматты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немесе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«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кіріктірме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тұрақтандырғыштың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» (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кіріктірме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тұрақтылық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»)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"https://kk.wikipedia.org/wiki/%D0%86%D1%81-%D3%99%D1%80%D0%B5%D0%BA%D0%B5%D1%82" \o "Іс-әрекет"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іс-әрекетін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қажет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етеді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Бұлай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деп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циклдің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түрлі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фазаларындағы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-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өрлеу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немесе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кұлдырау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фазаларындағы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ұлттық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"https://kk.wikipedia.org/wiki/%D3%A8%D0%BD%D1%96%D0%BC" \o "Өнім"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өнім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көлеміне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теңбе-тең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түрде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мемлекет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шығындарының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"https://kk.wikipedia.org/wiki/%D0%A1%D0%B0%D0%BB%D1%8B%D2%9B" \o "Салық"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салық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алудың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түрленуі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ұғынылады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61A68997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бағыттары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үдерістерді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реттеумен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бай-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ланысты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болатын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экономикалъщ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да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кіріктіреді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Сондай-ак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бюджет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тапшылығына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қатысты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фискалдық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айырады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(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бұл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мәселелер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оқулықтың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14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20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тарауларында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толығырақ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баяндалған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).</w:t>
      </w:r>
    </w:p>
    <w:p w14:paraId="4CF94311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қатынастардан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туындайды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өйткені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"https://kk.wikipedia.org/wiki/%D2%9A%D0%BE%D2%93%D0%B0%D0%BC" \o "Қоғам"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қоғам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жасауда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ерікті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емес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ол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өзінің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мүмкіндіктеріне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объективті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"https://kk.wikipedia.org/wiki/%D0%A8%D1%8B%D0%BD%D0%B4%D1%8B%D2%9B" \o "Шындық"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шындықтың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шарттарына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сүйенеді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қатынастар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өзінің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айрықшалықты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заңдары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"https://kk.wikipedia.org/wiki/%D0%9B%D0%BE%D0%B3%D0%B8%D0%BA%D0%B0" \o "Логика"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логикасы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дамуға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өзара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кері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"https://kk.wikipedia.org/wiki/%D0%AB%D2%9B%D0%BF%D0%B0%D0%BB" \o "Ықпал"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ықпал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алады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: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экономиканы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тездетеді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немесе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оған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кедергі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жасайды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118EBB85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Мемлекеттің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"https://kk.wikipedia.org/wiki/%D0%9C%D0%B0%D0%B7%D0%BC%D2%B1%D0%BD" \o "Мазмұн"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мазмұны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заңдардың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"https://kk.wikipedia.org/wiki/%D0%86%D1%81-%D3%99%D1%80%D0%B5%D0%BA%D0%B5%D1%82" \o "Іс-әрекет"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іс-әрекетін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ескере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отырып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қоғамның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даму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міндеттеріне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сәйкес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қаржыны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"https://kk.wikipedia.org/wiki/%D0%96%D0%BE%D1%81%D0%BF%D0%B0%D1%80" \o "Жоспар"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жоспарлы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ұйымдастыру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табылады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Қоғамдық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әрбір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кезеңінде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өзіне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тән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белгілері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ол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"https://kk.wikipedia.org/wiki/%D0%AD%D0%BA%D0%BE%D0%BD%D0%BE%D0%BC%D0%B8%D0%BA%D0%B0" \o "Экономика"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экономиканың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жай-күйін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қоғамның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материалдық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мәдени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өмірінің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толғағы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жеткен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қажеттіліктерін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басқа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"https://kk.wikipedia.org/wiki/%D0%A4%D0%B0%D0%BA%D1%82%D0%BE%D1%80" \o "Фактор"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факторларды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ескере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отырып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түрлі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міндеттерді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шешеді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2BBC96B7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Мемлекеттің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"https://kk.wikipedia.org/wiki/%D0%9C%D0%B0%D0%B7%D0%BC%D2%B1%D0%BD" \o "Мазмұн"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мазмұны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айтарлықтай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күрделі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өйткені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ол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"https://kk.wikipedia.org/wiki/%D0%A8%D0%B0%D1%80%D0%B0" \o "Шара"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shd w:val="clear" w:color="auto" w:fill="FFDADA"/>
          <w:lang w:eastAsia="ru-RU"/>
        </w:rPr>
        <w:t>шаралардың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ауқымды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кешенін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оны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дәйекті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жүзеге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стадияларын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қамтиды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олар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:</w:t>
      </w:r>
    </w:p>
    <w:p w14:paraId="7CEEA333" w14:textId="77777777" w:rsidR="00C93946" w:rsidRPr="00C93946" w:rsidRDefault="00C93946" w:rsidP="00C93946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қоғамның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әлеуметтік-экономикалық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негізінде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ұзақ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таяу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"https://kk.wikipedia.org/wiki/%D0%9F%D0%B5%D1%80%D1%81%D0%BF%D0%B5%D0%BA%D1%82%D0%B8%D0%B2%D0%B0" \o "Перспектива"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перспективаларға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арналған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ғылыми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негізделген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тұжырымдамасын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;</w:t>
      </w:r>
    </w:p>
    <w:p w14:paraId="69F7C89F" w14:textId="77777777" w:rsidR="00C93946" w:rsidRPr="00C93946" w:rsidRDefault="00C93946" w:rsidP="00C93946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lastRenderedPageBreak/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тиісті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мақсаттары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мен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міндеттерін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негіздей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отырып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стратегиялық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hyperlink r:id="rId8" w:tooltip="Тактика" w:history="1">
        <w:proofErr w:type="spellStart"/>
        <w:r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eastAsia="ru-RU"/>
          </w:rPr>
          <w:t>тактикалық</w:t>
        </w:r>
        <w:proofErr w:type="spellEnd"/>
      </w:hyperlink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шараларын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тұжырымдау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;</w:t>
      </w:r>
    </w:p>
    <w:p w14:paraId="61D86795" w14:textId="77777777" w:rsidR="00C93946" w:rsidRPr="00C93946" w:rsidRDefault="00C93946" w:rsidP="00C93946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қойылған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мақсаттарға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жету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үшін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белгіленген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практикалық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іс-қимылдарды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hyperlink r:id="rId9" w:tooltip="Механизм" w:history="1">
        <w:r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eastAsia="ru-RU"/>
          </w:rPr>
          <w:t>механизм</w:t>
        </w:r>
      </w:hyperlink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арқылы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(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қайта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құрудың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түбегейлігіне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қарай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оны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жаңғырта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түзете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отырып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)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жүзеге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460AA794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Осы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негізгі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үш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буынның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(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бөліктің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)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бірлігі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"https://kk.wikipedia.org/wiki/%D0%9C%D0%B5%D0%BC%D0%BB%D0%B5%D0%BA%D0%B5%D1%82" \o "Мемлекет"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мемлекеттің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"https://kk.wikipedia.org/wiki/%D0%9C%D0%B0%D0%B7%D0%BC%D2%B1%D0%BD" \o "Мазмұн"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мазмұнын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анықтайды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Егер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бұл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буындардың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болмағанда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бірі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жоқ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болса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онда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қазіргі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жағдайларды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қанағаттандыра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алмайды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21CBBA8D" w14:textId="77777777" w:rsidR="00C93946" w:rsidRPr="00C93946" w:rsidRDefault="00000000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hyperlink r:id="rId10" w:tooltip="Қазақстан" w:history="1">
        <w:proofErr w:type="spellStart"/>
        <w:r w:rsidR="00C93946"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eastAsia="ru-RU"/>
          </w:rPr>
          <w:t>Қазақстан</w:t>
        </w:r>
        <w:proofErr w:type="spellEnd"/>
      </w:hyperlink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жағдайларындагы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саясаттың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"https://kk.wikipedia.org/wiki/%D0%9C%D0%B0%D2%9B%D1%81%D0%B0%D1%82" \o "Мақсат"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мақсаты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іс-шаралар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әзірлеу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оларды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индустриялық-инновациялык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дамудың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ұлттық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"https://kk.wikipedia.org/wiki/%D0%A8%D0%B0%D1%80%D1%83%D0%B0%D1%88%D1%8B%D0%BB%D1%8B%D2%9B" \o "Шаруашылық"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шаруашылықтың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құрылымын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қайта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құрудың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елдің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экономикасын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әлемдік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"https://kk.wikipedia.org/wiki/%D0%A8%D0%B0%D1%80%D1%83%D0%B0%D1%88%D1%8B%D0%BB%D1%8B%D2%9B" \o "Шаруашылық"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шаруашылыққа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ұтымды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біріктіру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жолымен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сыртқы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қызметті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жандандырудың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негізінде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"https://kk.wikipedia.org/wiki/%D0%AD%D0%BA%D0%BE%D0%BD%D0%BE%D0%BC%D0%B8%D0%BA%D0%B0" \o "Экономика"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экономикалық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өсуді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қамтамасыз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ету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әлеуметгік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бағдарламаларды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үздіксіз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ұлғаймалы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қаржыландыру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жөніндегі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hyperlink r:id="rId11" w:tooltip="Механизм" w:history="1">
        <w:r w:rsidR="00C93946"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eastAsia="ru-RU"/>
          </w:rPr>
          <w:t>механизм</w:t>
        </w:r>
      </w:hyperlink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аркылы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іске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асыру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болып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табылады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.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Бұл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ретте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"https://kk.wikipedia.org/wiki/%D0%A1%D0%B0%D1%8F%D1%81%D0%B0%D1%82" \o "Саясат"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саясат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 пен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hyperlink r:id="rId12" w:tooltip="Механизм" w:history="1">
        <w:r w:rsidR="00C93946"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eastAsia="ru-RU"/>
          </w:rPr>
          <w:t>механизм</w:t>
        </w:r>
      </w:hyperlink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рыноктық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үдерістерде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инфляциядан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жұмыссыздықтан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табыстарынан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айырылудан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халықты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әлеуметтік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қорғауды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қамтамасыз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етуі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тиіс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1FC06846" w14:textId="77777777" w:rsidR="00C93946" w:rsidRPr="00C93946" w:rsidRDefault="00000000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hyperlink r:id="rId13" w:tooltip="Қазақстан Республикасы" w:history="1">
        <w:proofErr w:type="spellStart"/>
        <w:r w:rsidR="00C93946" w:rsidRPr="00C93946">
          <w:rPr>
            <w:rFonts w:ascii="Times New Roman" w:eastAsia="Times New Roman" w:hAnsi="Times New Roman" w:cs="Times New Roman"/>
            <w:color w:val="339933"/>
            <w:sz w:val="20"/>
            <w:szCs w:val="20"/>
            <w:u w:val="single"/>
            <w:lang w:eastAsia="ru-RU"/>
          </w:rPr>
          <w:t>Қазақстан</w:t>
        </w:r>
        <w:proofErr w:type="spellEnd"/>
        <w:r w:rsidR="00C93946" w:rsidRPr="00C93946">
          <w:rPr>
            <w:rFonts w:ascii="Times New Roman" w:eastAsia="Times New Roman" w:hAnsi="Times New Roman" w:cs="Times New Roman"/>
            <w:color w:val="339933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="00C93946" w:rsidRPr="00C93946">
          <w:rPr>
            <w:rFonts w:ascii="Times New Roman" w:eastAsia="Times New Roman" w:hAnsi="Times New Roman" w:cs="Times New Roman"/>
            <w:color w:val="339933"/>
            <w:sz w:val="20"/>
            <w:szCs w:val="20"/>
            <w:u w:val="single"/>
            <w:lang w:eastAsia="ru-RU"/>
          </w:rPr>
          <w:t>Республикасында</w:t>
        </w:r>
        <w:proofErr w:type="spellEnd"/>
      </w:hyperlink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тиісті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оны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жүзеге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асыру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"https://kk.wikipedia.org/wiki/%D0%9C%D0%B5%D1%85%D0%B0%D0%BD%D0%B8%D0%B7%D0%BC" \o "Механизм"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механизмін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мен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айтылған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бағыттарды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кіріктіретін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рыноктық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"https://kk.wikipedia.org/wiki/%D0%A0%D0%B5%D1%84%D0%BE%D1%80%D0%BC%D0%B0" \o "Реформа"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реформаларды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тереңдету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жөніндегі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"https://kk.wikipedia.org/wiki/%D0%91%D0%B0%D2%93%D0%B4%D0%B0%D1%80%D0%BB%D0%B0%D0%BC%D0%B0" \o "Бағдарлама"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бағдарламаларды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жүзеге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асыру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жалғастырылуда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336D0FFC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Қазіргі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"https://kk.wikipedia.org/wiki/%D0%9A%D0%B5%D0%B7%D0%B5%D2%A3" \o "Кезең"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кезеңде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саясаттың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көмегімен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шешілетін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басты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міндеттердің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"https://kk.wikipedia.org/wiki/%D2%9A%D0%B0%D1%82%D0%B0%D1%80" \o "Қатар"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339933"/>
          <w:sz w:val="20"/>
          <w:szCs w:val="20"/>
          <w:u w:val="single"/>
          <w:lang w:eastAsia="ru-RU"/>
        </w:rPr>
        <w:t>қатарына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мыналарды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жатқызуға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болады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:</w:t>
      </w:r>
    </w:p>
    <w:p w14:paraId="7A0B061E" w14:textId="77777777" w:rsidR="00C93946" w:rsidRPr="00C93946" w:rsidRDefault="00C93946" w:rsidP="00C9394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елдің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әрбір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нақты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кезеңінің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ерекшеліктері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негізінде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ресурстардың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неғұрлым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мүмкін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болатын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"https://kk.wikipedia.org/wiki/%D0%9A%D3%A9%D0%BB%D0%B5%D0%BC" \o "Көлем"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көлемін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"https://kk.wikipedia.org/wiki/%D0%96%D0%B0%D2%93%D0%B4%D0%B0%D0%B9" \o "Жағдай"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жағдайларын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қамтамасыз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;</w:t>
      </w:r>
    </w:p>
    <w:p w14:paraId="13F6A95B" w14:textId="77777777" w:rsidR="00C93946" w:rsidRPr="00C93946" w:rsidRDefault="00C93946" w:rsidP="00C9394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ресурстарды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қоғамдық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"https://kk.wikipedia.org/wiki/%D3%A8%D0%BD%D0%B4%D1%96%D1%80%D1%96%D1%81" \o "Өндіріс"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өндірістің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сфералары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арасында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ұлттық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шаруашылықтың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секторлары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арасында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ұтымды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бөлу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пайдалану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ресурстарды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белгілі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бір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"https://kk.wikipedia.org/wiki/%D0%9C%D0%B0%D2%9B%D1%81%D0%B0%D1%82" \o "Мақсат"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мақсаттарға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бағыттау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;</w:t>
      </w:r>
    </w:p>
    <w:p w14:paraId="78CBD6A8" w14:textId="77777777" w:rsidR="00C93946" w:rsidRPr="00C93946" w:rsidRDefault="00C93946" w:rsidP="00C9394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экономикалық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дамудың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белгіленген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"https://kk.wikipedia.org/wiki/%D0%91%D0%B0%D2%93%D1%8B%D1%82" \o "Бағыт"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бағыттарын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орындау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үшін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тиісті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механизмді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оны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үнемі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жетілдіріп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отыру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.</w:t>
      </w:r>
    </w:p>
    <w:p w14:paraId="3EF6D9A0" w14:textId="77777777" w:rsidR="00C93946" w:rsidRPr="00C93946" w:rsidRDefault="00C93946" w:rsidP="00C9394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"https://kk.wikipedia.org/wiki/%D0%A1%D0%B0%D1%8F%D1%81%D0%B0%D1%82" \o "Саясат"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саясатты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жүргізгенде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мына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қағидаттарын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жүзеге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асырудың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зор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маңызы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бар:</w:t>
      </w:r>
    </w:p>
    <w:p w14:paraId="1F07ACDD" w14:textId="77777777" w:rsidR="00C93946" w:rsidRPr="00C93946" w:rsidRDefault="00C93946" w:rsidP="00C9394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қолда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бар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нақты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ресурстарды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негіздей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отырып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бюджеттерді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,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"https://kk.wikipedia.org/wiki/%D0%91%D0%B5%D0%BA%D1%96%D1%82%D1%83" \o "Бекіту"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бекіту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атқару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кезінде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қоғамдық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өндірістің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барлық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қатысушыларының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әлеуметтік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,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ұлттық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кәсіби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топтардың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"https://kk.wikipedia.org/wiki/%D0%9C%D2%AF%D0%B4%D0%B4%D0%B5" \o "Мүдде"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мүдделерін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сақтау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;</w:t>
      </w:r>
    </w:p>
    <w:p w14:paraId="047F56AE" w14:textId="77777777" w:rsidR="00C93946" w:rsidRPr="00C93946" w:rsidRDefault="00C93946" w:rsidP="00C9394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"https://kk.wikipedia.org/wiki/%D2%9A%D0%B0%D1%82%D1%8B%D0%BD%D0%B0%D1%81" \o "Қатынас" </w:instrText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lang w:eastAsia="ru-RU"/>
        </w:rPr>
        <w:t>қатынастардың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жоспарлы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ұйымдастырылуын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қамтамасыз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ету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;</w:t>
      </w:r>
    </w:p>
    <w:p w14:paraId="242D1420" w14:textId="77777777" w:rsidR="00C93946" w:rsidRPr="00C93946" w:rsidRDefault="00C93946" w:rsidP="00C9394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жүйесінің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барлық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сфералары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мен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буындарында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кірістер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мен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шығыстардың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теңгерімділігі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;</w:t>
      </w:r>
    </w:p>
    <w:p w14:paraId="7069CAF7" w14:textId="77777777" w:rsidR="00C93946" w:rsidRPr="00C93946" w:rsidRDefault="00C93946" w:rsidP="00C9394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резервтерді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жасау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(</w:t>
      </w:r>
      <w:hyperlink r:id="rId14" w:tooltip="Бюджет" w:history="1">
        <w:r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eastAsia="ru-RU"/>
          </w:rPr>
          <w:t>бюджет</w:t>
        </w:r>
      </w:hyperlink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жүйесінде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кірістердің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шығыстардан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және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салалық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қаржыларда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резервтердің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асып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түсуі</w:t>
      </w:r>
      <w:proofErr w:type="spellEnd"/>
      <w:r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);</w:t>
      </w:r>
    </w:p>
    <w:p w14:paraId="259C608A" w14:textId="77777777" w:rsidR="00C93946" w:rsidRPr="00C93946" w:rsidRDefault="00000000" w:rsidP="00C93946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pPr>
      <w:hyperlink r:id="rId15" w:tooltip="Мемлекет" w:history="1">
        <w:proofErr w:type="spellStart"/>
        <w:r w:rsidR="00C93946" w:rsidRPr="00C93946">
          <w:rPr>
            <w:rFonts w:ascii="Times New Roman" w:eastAsia="Times New Roman" w:hAnsi="Times New Roman" w:cs="Times New Roman"/>
            <w:color w:val="0645AD"/>
            <w:sz w:val="20"/>
            <w:szCs w:val="20"/>
            <w:u w:val="single"/>
            <w:lang w:eastAsia="ru-RU"/>
          </w:rPr>
          <w:t>мемлекет</w:t>
        </w:r>
        <w:proofErr w:type="spellEnd"/>
      </w:hyperlink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 пен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шаруашылық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жүргізуші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субъектілердің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арасында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қаржылық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begin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instrText xml:space="preserve"> HYPERLINK "https://kk.wikipedia.org/wiki/%D0%A0%D0%B5%D1%81%D1%83%D1%80%D1%81%D1%82%D0%B0%D1%80" \o "Ресурстар" </w:instrText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separate"/>
      </w:r>
      <w:r w:rsidR="00C93946" w:rsidRPr="00C93946">
        <w:rPr>
          <w:rFonts w:ascii="Times New Roman" w:eastAsia="Times New Roman" w:hAnsi="Times New Roman" w:cs="Times New Roman"/>
          <w:color w:val="0645AD"/>
          <w:sz w:val="20"/>
          <w:szCs w:val="20"/>
          <w:u w:val="single"/>
          <w:shd w:val="clear" w:color="auto" w:fill="FFDADA"/>
          <w:lang w:eastAsia="ru-RU"/>
        </w:rPr>
        <w:t>ресурстарды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fldChar w:fldCharType="end"/>
      </w:r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 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оңтайлы</w:t>
      </w:r>
      <w:proofErr w:type="spellEnd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 xml:space="preserve"> </w:t>
      </w:r>
      <w:proofErr w:type="spellStart"/>
      <w:r w:rsidR="00C93946" w:rsidRPr="00C93946">
        <w:rPr>
          <w:rFonts w:ascii="Times New Roman" w:eastAsia="Times New Roman" w:hAnsi="Times New Roman" w:cs="Times New Roman"/>
          <w:color w:val="202122"/>
          <w:sz w:val="20"/>
          <w:szCs w:val="20"/>
          <w:lang w:eastAsia="ru-RU"/>
        </w:rPr>
        <w:t>бөлу</w:t>
      </w:r>
      <w:proofErr w:type="spellEnd"/>
    </w:p>
    <w:p w14:paraId="12DF0D14" w14:textId="12056513" w:rsidR="00C93946" w:rsidRDefault="00C93946" w:rsidP="00D2376D">
      <w:pPr>
        <w:spacing w:after="0"/>
        <w:jc w:val="both"/>
        <w:rPr>
          <w:sz w:val="22"/>
          <w:szCs w:val="22"/>
          <w:lang w:val="kk-KZ"/>
        </w:rPr>
      </w:pPr>
    </w:p>
    <w:p w14:paraId="74035534" w14:textId="3EE89AC9" w:rsidR="00C93946" w:rsidRDefault="00C93946" w:rsidP="00D2376D">
      <w:pPr>
        <w:spacing w:after="0"/>
        <w:jc w:val="both"/>
        <w:rPr>
          <w:sz w:val="22"/>
          <w:szCs w:val="22"/>
          <w:lang w:val="kk-KZ"/>
        </w:rPr>
      </w:pPr>
    </w:p>
    <w:p w14:paraId="7C86E443" w14:textId="77777777" w:rsidR="00C93946" w:rsidRDefault="00C93946" w:rsidP="00D2376D">
      <w:pPr>
        <w:spacing w:after="0"/>
        <w:jc w:val="both"/>
        <w:rPr>
          <w:sz w:val="22"/>
          <w:szCs w:val="22"/>
          <w:lang w:val="kk-KZ"/>
        </w:rPr>
      </w:pPr>
    </w:p>
    <w:p w14:paraId="17F29F5A" w14:textId="77777777" w:rsidR="00C31698" w:rsidRDefault="00C31698" w:rsidP="00C316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ӘДЕБИЕТТЕР:</w:t>
      </w:r>
    </w:p>
    <w:p w14:paraId="6511041E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bookmarkStart w:id="0" w:name="_Hlk146370480"/>
      <w:r w:rsidRPr="005775AC">
        <w:rPr>
          <w:rFonts w:ascii="Times New Roman" w:hAnsi="Times New Roman" w:cs="Times New Roman"/>
          <w:sz w:val="20"/>
          <w:szCs w:val="20"/>
          <w:lang w:val="kk-KZ"/>
        </w:rPr>
        <w:t>Негізгі әдебиеттер</w:t>
      </w:r>
      <w:r w:rsidRPr="005775AC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</w:p>
    <w:p w14:paraId="58D7DE7F" w14:textId="77777777" w:rsidR="005775AC" w:rsidRPr="005775AC" w:rsidRDefault="005775AC" w:rsidP="005775AC">
      <w:pPr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Қасым-Жомарт Тоқаев ""Әділетті Қазақстан: заң мен тәртіп, экономикалық өсім, қоғамдық оптимизм"</w:t>
      </w:r>
      <w:r w:rsidRPr="005775AC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6C7F81AE" w14:textId="77777777" w:rsidR="005775AC" w:rsidRPr="005775AC" w:rsidRDefault="005775AC" w:rsidP="005775AC">
      <w:pPr>
        <w:tabs>
          <w:tab w:val="left" w:pos="0"/>
        </w:tabs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 Қазақстан Республикасының Конститутциясы-Астана: Елорда, 2008-56 б.</w:t>
      </w:r>
    </w:p>
    <w:p w14:paraId="729EDE5A" w14:textId="77777777" w:rsidR="005775AC" w:rsidRPr="005775AC" w:rsidRDefault="005775AC" w:rsidP="005775AC">
      <w:pPr>
        <w:numPr>
          <w:ilvl w:val="0"/>
          <w:numId w:val="9"/>
        </w:numPr>
        <w:tabs>
          <w:tab w:val="left" w:pos="39"/>
        </w:tabs>
        <w:spacing w:after="0" w:line="240" w:lineRule="auto"/>
        <w:ind w:left="59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3C5237F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59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5775A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CEFA244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: учебник для вузов 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Москва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, 2024.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URL: </w:t>
      </w:r>
      <w:hyperlink r:id="rId16" w:tgtFrame="_blank" w:history="1">
        <w:r w:rsidRPr="005775A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https://urait.ru/bcode/535867</w:t>
        </w:r>
      </w:hyperlink>
    </w:p>
    <w:p w14:paraId="2030F075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</w:t>
      </w:r>
    </w:p>
    <w:p w14:paraId="1085859C" w14:textId="77777777" w:rsidR="005775AC" w:rsidRPr="005775AC" w:rsidRDefault="005775AC" w:rsidP="005775AC">
      <w:pPr>
        <w:numPr>
          <w:ilvl w:val="0"/>
          <w:numId w:val="9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6D6361A0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Борщевский Г. А. Управление государственными программами и проектами.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2024.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18A51A8F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10F894ED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2B760BAF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Жихаревич Б.С., Русецкой О.В.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и пространственное развитие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447 с</w:t>
      </w:r>
    </w:p>
    <w:p w14:paraId="6AAB0C44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Игонина Л. Л., Чулков А. С. Управление региональными и муниципальными финансами.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. 2023.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135 с.</w:t>
      </w:r>
    </w:p>
    <w:p w14:paraId="3F0288C9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М.И.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Инвестиционная региональная политика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178 с.</w:t>
      </w:r>
    </w:p>
    <w:p w14:paraId="5F465910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 Л.Э.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Теория региональной экономики и пространственного развития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327 с.</w:t>
      </w:r>
    </w:p>
    <w:p w14:paraId="28D3B70C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Лиманова Л.Э.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экономическая политика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2023.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359 с.</w:t>
      </w:r>
    </w:p>
    <w:p w14:paraId="5D2200FA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 w:rsidRPr="005775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7C8C6ACE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Гасиев  В.И., Георгиев И.Э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31EA67EF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Клименко А.В.   Государственное управление: теория, функции, механизмы-М.: Высшей школы экономики,  2022.- 276 с.</w:t>
      </w:r>
    </w:p>
    <w:p w14:paraId="08A2027C" w14:textId="77777777" w:rsidR="005775AC" w:rsidRPr="005775AC" w:rsidRDefault="005775AC" w:rsidP="005775AC">
      <w:pPr>
        <w:numPr>
          <w:ilvl w:val="0"/>
          <w:numId w:val="9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4A460D89" w14:textId="77777777" w:rsidR="005775AC" w:rsidRPr="005775AC" w:rsidRDefault="005775AC" w:rsidP="005775AC">
      <w:pPr>
        <w:numPr>
          <w:ilvl w:val="0"/>
          <w:numId w:val="9"/>
        </w:numPr>
        <w:shd w:val="clear" w:color="auto" w:fill="FFFFFF"/>
        <w:spacing w:after="0" w:line="240" w:lineRule="auto"/>
        <w:ind w:left="59" w:firstLine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5775AC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7C822D56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Плисецкий Е.Л.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Региональная экономика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М.: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2024. 555 с.</w:t>
      </w:r>
    </w:p>
    <w:p w14:paraId="29124404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URL: </w:t>
      </w:r>
      <w:hyperlink r:id="rId17" w:tgtFrame="_blank" w:history="1">
        <w:r w:rsidRPr="005775A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https://urait.ru/bcode/536865</w:t>
        </w:r>
      </w:hyperlink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CC80606" w14:textId="77777777" w:rsidR="005775AC" w:rsidRPr="005775AC" w:rsidRDefault="005775AC" w:rsidP="005775AC">
      <w:pPr>
        <w:numPr>
          <w:ilvl w:val="0"/>
          <w:numId w:val="9"/>
        </w:numPr>
        <w:tabs>
          <w:tab w:val="left" w:pos="0"/>
        </w:tabs>
        <w:spacing w:after="0" w:line="240" w:lineRule="auto"/>
        <w:ind w:left="59" w:firstLine="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управление и территориальное планирование 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Юрайт</w:t>
      </w:r>
      <w:proofErr w:type="spellEnd"/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, 2024. 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576 с.  </w:t>
      </w:r>
      <w:hyperlink r:id="rId18" w:tgtFrame="_blank" w:history="1">
        <w:r w:rsidRPr="005775A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https://urait.ru/bcode/544646</w:t>
        </w:r>
      </w:hyperlink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609BF356" w14:textId="77777777" w:rsidR="005775AC" w:rsidRPr="005775AC" w:rsidRDefault="005775AC" w:rsidP="00577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9D31E4E" w14:textId="77777777" w:rsidR="005775AC" w:rsidRPr="005775AC" w:rsidRDefault="005775AC" w:rsidP="00577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133E7E0A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 xml:space="preserve">1.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F760818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 xml:space="preserve">2.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E215EFA" w14:textId="77777777" w:rsidR="005775AC" w:rsidRPr="005775AC" w:rsidRDefault="005775AC" w:rsidP="005775A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3.Мемлекеттік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14589FD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 xml:space="preserve">4. Президенттік жастар кадр резерві туралы//ҚР Президентінің 2021 жылғы 18 мамырдағы №580 Жарлығы </w:t>
      </w:r>
    </w:p>
    <w:p w14:paraId="13CBA1B4" w14:textId="77777777" w:rsidR="005775AC" w:rsidRPr="005775AC" w:rsidRDefault="005775AC" w:rsidP="005775AC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5.ҚР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0607345C" w14:textId="77777777" w:rsidR="005775AC" w:rsidRPr="005775AC" w:rsidRDefault="005775AC" w:rsidP="005775AC">
      <w:pPr>
        <w:spacing w:after="0" w:line="240" w:lineRule="auto"/>
        <w:ind w:left="1" w:hanging="1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45168752"/>
      <w:r w:rsidRPr="005775AC"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5D706937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7. Ник. HR-менеджментке кіріспе = An Introduction to Human Resource Management - Алматы: "Ұлттық аударма бюросы" ҚҚ, 2019. — 531 б.</w:t>
      </w:r>
    </w:p>
    <w:p w14:paraId="3C813ADF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4BC5953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 xml:space="preserve">9. Стивен П. Роббинс, Тимати А. Джадж </w:t>
      </w:r>
    </w:p>
    <w:p w14:paraId="08BB969A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F8D566F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10. Р. У. Гриффин Менеджмент = Management  - Астана: "Ұлттық аударма бюросы" ҚҚ, 2018 - 766 б.</w:t>
      </w:r>
    </w:p>
    <w:p w14:paraId="0C39948D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11.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804AFDB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23.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6DB14BE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13. О’Лири, Зина. Зерттеу жобасын жүргізу: негізгі нұсқаулық : монография - Алматы: "Ұлттық аударма бюросы" ҚҚ, 2020 - 470 б.</w:t>
      </w:r>
    </w:p>
    <w:p w14:paraId="1DB768A2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14. Шваб, Клаус.Төртінші индустриялық революция  = The Fourth Industrial Revolution : [монография] - Астана: "Ұлттық аударма бюросы" ҚҚ, 2018- 198 б.</w:t>
      </w:r>
    </w:p>
    <w:p w14:paraId="2035DDC1" w14:textId="77777777" w:rsidR="005775AC" w:rsidRPr="005775AC" w:rsidRDefault="005775AC" w:rsidP="00577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D88F2DB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9D988D0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49625174" w14:textId="77777777" w:rsidR="005775AC" w:rsidRPr="005775AC" w:rsidRDefault="005775AC" w:rsidP="005775A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bookmarkEnd w:id="1"/>
    <w:p w14:paraId="5BDBAA54" w14:textId="77777777" w:rsidR="005775AC" w:rsidRPr="005775AC" w:rsidRDefault="005775AC" w:rsidP="00577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5223488" w14:textId="77777777" w:rsidR="005775AC" w:rsidRPr="005775AC" w:rsidRDefault="005775AC" w:rsidP="00577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lastRenderedPageBreak/>
        <w:t xml:space="preserve">Интернет-ресурстар </w:t>
      </w:r>
    </w:p>
    <w:p w14:paraId="5C45FAFB" w14:textId="77777777" w:rsidR="005775AC" w:rsidRPr="005775AC" w:rsidRDefault="005775AC" w:rsidP="005775AC">
      <w:pPr>
        <w:spacing w:after="200" w:line="276" w:lineRule="auto"/>
        <w:ind w:left="765"/>
        <w:contextualSpacing/>
        <w:rPr>
          <w:rFonts w:ascii="Times New Roman" w:hAnsi="Times New Roman" w:cs="Times New Roman"/>
          <w:color w:val="486C97"/>
          <w:sz w:val="20"/>
          <w:szCs w:val="20"/>
          <w:u w:val="single"/>
          <w:shd w:val="clear" w:color="auto" w:fill="FFFFFF"/>
          <w:lang w:val="kk-KZ"/>
        </w:rPr>
      </w:pPr>
      <w:r w:rsidRPr="005775A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1.URL: </w:t>
      </w:r>
      <w:hyperlink r:id="rId19" w:tgtFrame="_blank" w:history="1">
        <w:r w:rsidRPr="005775A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https://urait.ru/bcode/535867</w:t>
        </w:r>
      </w:hyperlink>
    </w:p>
    <w:p w14:paraId="03BA4428" w14:textId="77777777" w:rsidR="005775AC" w:rsidRPr="005775AC" w:rsidRDefault="005775AC" w:rsidP="005775AC">
      <w:pPr>
        <w:tabs>
          <w:tab w:val="left" w:pos="0"/>
        </w:tabs>
        <w:spacing w:after="0" w:line="240" w:lineRule="auto"/>
        <w:ind w:left="765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775AC">
        <w:rPr>
          <w:rFonts w:ascii="Times New Roman" w:hAnsi="Times New Roman" w:cs="Times New Roman"/>
          <w:sz w:val="20"/>
          <w:szCs w:val="20"/>
          <w:lang w:val="kk-KZ"/>
        </w:rPr>
        <w:t>2.</w:t>
      </w:r>
      <w:hyperlink r:id="rId20" w:history="1">
        <w:r w:rsidRPr="005775AC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https://urait.ru/bcode/544646</w:t>
        </w:r>
      </w:hyperlink>
      <w:r w:rsidRPr="005775A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bookmarkEnd w:id="0"/>
    <w:p w14:paraId="229263F2" w14:textId="77777777" w:rsidR="005775AC" w:rsidRDefault="005775AC" w:rsidP="00C316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5775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15B3B"/>
    <w:multiLevelType w:val="multilevel"/>
    <w:tmpl w:val="7108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73701"/>
    <w:multiLevelType w:val="multilevel"/>
    <w:tmpl w:val="BEAE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06797"/>
    <w:multiLevelType w:val="hybridMultilevel"/>
    <w:tmpl w:val="9F6A4E9C"/>
    <w:lvl w:ilvl="0" w:tplc="DC123F10">
      <w:start w:val="11"/>
      <w:numFmt w:val="decimal"/>
      <w:lvlText w:val="%1"/>
      <w:lvlJc w:val="left"/>
      <w:pPr>
        <w:ind w:left="180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7A09EB"/>
    <w:multiLevelType w:val="hybridMultilevel"/>
    <w:tmpl w:val="F08E34E0"/>
    <w:lvl w:ilvl="0" w:tplc="9DEA906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952E3"/>
    <w:multiLevelType w:val="hybridMultilevel"/>
    <w:tmpl w:val="80A26C76"/>
    <w:lvl w:ilvl="0" w:tplc="26B2E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2F9"/>
    <w:multiLevelType w:val="hybridMultilevel"/>
    <w:tmpl w:val="B7FCBA6A"/>
    <w:lvl w:ilvl="0" w:tplc="8D80F030">
      <w:start w:val="3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D6911BB"/>
    <w:multiLevelType w:val="multilevel"/>
    <w:tmpl w:val="B76A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71ECE"/>
    <w:multiLevelType w:val="hybridMultilevel"/>
    <w:tmpl w:val="DB0C1242"/>
    <w:lvl w:ilvl="0" w:tplc="E85A5ECA">
      <w:start w:val="5"/>
      <w:numFmt w:val="decimal"/>
      <w:lvlText w:val="%1"/>
      <w:lvlJc w:val="left"/>
      <w:pPr>
        <w:ind w:left="1440" w:hanging="360"/>
      </w:pPr>
      <w:rPr>
        <w:rFonts w:eastAsiaTheme="minorEastAsia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6210339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334401">
    <w:abstractNumId w:val="3"/>
  </w:num>
  <w:num w:numId="3" w16cid:durableId="39942747">
    <w:abstractNumId w:val="5"/>
  </w:num>
  <w:num w:numId="4" w16cid:durableId="637996274">
    <w:abstractNumId w:val="4"/>
  </w:num>
  <w:num w:numId="5" w16cid:durableId="1630238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3963832">
    <w:abstractNumId w:val="7"/>
  </w:num>
  <w:num w:numId="7" w16cid:durableId="1476027935">
    <w:abstractNumId w:val="2"/>
  </w:num>
  <w:num w:numId="8" w16cid:durableId="16319564">
    <w:abstractNumId w:val="1"/>
  </w:num>
  <w:num w:numId="9" w16cid:durableId="1441953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00"/>
    <w:rsid w:val="000C1600"/>
    <w:rsid w:val="003A4E93"/>
    <w:rsid w:val="003E2993"/>
    <w:rsid w:val="005775AC"/>
    <w:rsid w:val="00636E56"/>
    <w:rsid w:val="006C0B77"/>
    <w:rsid w:val="006F1C33"/>
    <w:rsid w:val="008242FF"/>
    <w:rsid w:val="00870751"/>
    <w:rsid w:val="00922C48"/>
    <w:rsid w:val="00B915B7"/>
    <w:rsid w:val="00C31698"/>
    <w:rsid w:val="00C93946"/>
    <w:rsid w:val="00D2376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039A"/>
  <w15:chartTrackingRefBased/>
  <w15:docId w15:val="{B506AAA6-2815-45BF-8AD5-FC2838F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76D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C31698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C3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2%D0%B0%D0%BA%D1%82%D0%B8%D0%BA%D0%B0" TargetMode="External"/><Relationship Id="rId13" Type="http://schemas.openxmlformats.org/officeDocument/2006/relationships/hyperlink" Target="https://kk.wikipedia.org/wiki/%D2%9A%D0%B0%D0%B7%D0%B0%D2%9B%D1%81%D1%82%D0%B0%D0%BD_%D0%A0%D0%B5%D1%81%D0%BF%D1%83%D0%B1%D0%BB%D0%B8%D0%BA%D0%B0%D1%81%D1%8B" TargetMode="External"/><Relationship Id="rId18" Type="http://schemas.openxmlformats.org/officeDocument/2006/relationships/hyperlink" Target="https://urait.ru/bcode/54464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k.wikipedia.org/wiki/%D0%A2%D0%B0%D0%BA%D1%82%D0%B8%D0%BA%D0%B0" TargetMode="External"/><Relationship Id="rId12" Type="http://schemas.openxmlformats.org/officeDocument/2006/relationships/hyperlink" Target="https://kk.wikipedia.org/wiki/%D0%9C%D0%B5%D1%85%D0%B0%D0%BD%D0%B8%D0%B7%D0%BC" TargetMode="External"/><Relationship Id="rId1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5867" TargetMode="External"/><Relationship Id="rId20" Type="http://schemas.openxmlformats.org/officeDocument/2006/relationships/hyperlink" Target="https://urait.ru/bcode/5446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1%D1%82%D1%80%D0%B0%D1%82%D0%B5%D0%B3%D0%B8%D1%8F" TargetMode="External"/><Relationship Id="rId11" Type="http://schemas.openxmlformats.org/officeDocument/2006/relationships/hyperlink" Target="https://kk.wikipedia.org/wiki/%D0%9C%D0%B5%D1%85%D0%B0%D0%BD%D0%B8%D0%B7%D0%BC" TargetMode="External"/><Relationship Id="rId5" Type="http://schemas.openxmlformats.org/officeDocument/2006/relationships/hyperlink" Target="https://kk.wikipedia.org/wiki/%D0%A1%D0%B0%D1%8F%D1%81%D0%B0%D1%82" TargetMode="External"/><Relationship Id="rId15" Type="http://schemas.openxmlformats.org/officeDocument/2006/relationships/hyperlink" Target="https://kk.wikipedia.org/wiki/%D0%9C%D0%B5%D0%BC%D0%BB%D0%B5%D0%BA%D0%B5%D1%82" TargetMode="External"/><Relationship Id="rId10" Type="http://schemas.openxmlformats.org/officeDocument/2006/relationships/hyperlink" Target="https://kk.wikipedia.org/wiki/%D2%9A%D0%B0%D0%B7%D0%B0%D2%9B%D1%81%D1%82%D0%B0%D0%BD" TargetMode="External"/><Relationship Id="rId19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C%D0%B5%D1%85%D0%B0%D0%BD%D0%B8%D0%B7%D0%BC" TargetMode="External"/><Relationship Id="rId14" Type="http://schemas.openxmlformats.org/officeDocument/2006/relationships/hyperlink" Target="https://kk.wikipedia.org/wiki/%D0%91%D1%8E%D0%B4%D0%B6%D0%B5%D1%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4079</Words>
  <Characters>23255</Characters>
  <Application>Microsoft Office Word</Application>
  <DocSecurity>0</DocSecurity>
  <Lines>193</Lines>
  <Paragraphs>54</Paragraphs>
  <ScaleCrop>false</ScaleCrop>
  <Company/>
  <LinksUpToDate>false</LinksUpToDate>
  <CharactersWithSpaces>27280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7</cp:revision>
  <dcterms:created xsi:type="dcterms:W3CDTF">2022-06-23T10:34:00Z</dcterms:created>
  <dcterms:modified xsi:type="dcterms:W3CDTF">2024-09-06T10:07:00Z</dcterms:modified>
</cp:coreProperties>
</file>